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395FB0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74BAF" w:rsidRPr="002F53FE" w:rsidRDefault="00874BAF" w:rsidP="00874BAF">
      <w:pPr>
        <w:spacing w:after="0" w:line="240" w:lineRule="auto"/>
        <w:rPr>
          <w:u w:val="double"/>
          <w:lang w:eastAsia="ru-RU"/>
        </w:rPr>
      </w:pPr>
      <w:r w:rsidRPr="00CF097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F097B" w:rsidRPr="00CF097B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CF097B">
        <w:rPr>
          <w:rFonts w:ascii="Times New Roman" w:hAnsi="Times New Roman"/>
          <w:b/>
          <w:sz w:val="28"/>
          <w:szCs w:val="28"/>
          <w:u w:val="single"/>
        </w:rPr>
        <w:t>»</w:t>
      </w:r>
      <w:r w:rsidR="00CF097B" w:rsidRPr="00CF097B">
        <w:rPr>
          <w:rFonts w:ascii="Times New Roman" w:hAnsi="Times New Roman"/>
          <w:b/>
          <w:sz w:val="28"/>
          <w:szCs w:val="28"/>
          <w:u w:val="single"/>
        </w:rPr>
        <w:t xml:space="preserve">  січня </w:t>
      </w:r>
      <w:r w:rsidR="0074571E" w:rsidRPr="00CF097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F097B">
        <w:rPr>
          <w:rFonts w:ascii="Times New Roman" w:hAnsi="Times New Roman"/>
          <w:b/>
          <w:sz w:val="28"/>
          <w:szCs w:val="28"/>
          <w:u w:val="single"/>
        </w:rPr>
        <w:t>202</w:t>
      </w:r>
      <w:r w:rsidR="00A837C4" w:rsidRPr="00CF097B">
        <w:rPr>
          <w:rFonts w:ascii="Times New Roman" w:hAnsi="Times New Roman"/>
          <w:b/>
          <w:sz w:val="28"/>
          <w:szCs w:val="28"/>
          <w:u w:val="single"/>
        </w:rPr>
        <w:t>3</w:t>
      </w:r>
      <w:r w:rsidRPr="00CF097B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</w:t>
      </w:r>
      <w:r w:rsidR="00720E8B">
        <w:rPr>
          <w:rFonts w:ascii="Times New Roman" w:hAnsi="Times New Roman"/>
          <w:sz w:val="24"/>
          <w:szCs w:val="24"/>
        </w:rPr>
        <w:t xml:space="preserve">   </w:t>
      </w:r>
      <w:r w:rsidR="00DB5B4A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1E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9E6070">
        <w:rPr>
          <w:rFonts w:ascii="Times New Roman" w:hAnsi="Times New Roman"/>
          <w:sz w:val="24"/>
          <w:szCs w:val="24"/>
        </w:rPr>
        <w:t xml:space="preserve">           </w:t>
      </w:r>
      <w:r w:rsidR="002F53FE">
        <w:rPr>
          <w:rFonts w:ascii="Times New Roman" w:hAnsi="Times New Roman"/>
          <w:sz w:val="24"/>
          <w:szCs w:val="24"/>
        </w:rPr>
        <w:t xml:space="preserve"> </w:t>
      </w:r>
      <w:r w:rsidR="009E6070" w:rsidRPr="009E6070">
        <w:rPr>
          <w:rFonts w:ascii="Times New Roman" w:hAnsi="Times New Roman"/>
          <w:b/>
          <w:sz w:val="28"/>
          <w:szCs w:val="28"/>
          <w:u w:val="single"/>
        </w:rPr>
        <w:t>№ 1</w:t>
      </w:r>
      <w:r w:rsidR="00CF097B">
        <w:rPr>
          <w:rFonts w:ascii="Times New Roman" w:hAnsi="Times New Roman"/>
          <w:b/>
          <w:sz w:val="28"/>
          <w:szCs w:val="28"/>
          <w:u w:val="single"/>
        </w:rPr>
        <w:t>6</w:t>
      </w:r>
      <w:r w:rsidR="009E6070" w:rsidRPr="009E6070">
        <w:rPr>
          <w:rFonts w:ascii="Times New Roman" w:hAnsi="Times New Roman"/>
          <w:b/>
          <w:sz w:val="28"/>
          <w:szCs w:val="28"/>
          <w:u w:val="single"/>
        </w:rPr>
        <w:t>-44-VIIІ</w:t>
      </w:r>
    </w:p>
    <w:p w:rsidR="00312BDB" w:rsidRDefault="00312BDB" w:rsidP="002A785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27AD2" w:rsidRDefault="001645F6" w:rsidP="001645F6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9371D">
        <w:rPr>
          <w:rFonts w:ascii="Times New Roman" w:hAnsi="Times New Roman"/>
          <w:b/>
          <w:sz w:val="26"/>
          <w:szCs w:val="26"/>
        </w:rPr>
        <w:t xml:space="preserve">Про доцільність передачі в оренду об’єкта нерухомого майна </w:t>
      </w:r>
      <w:r w:rsidRPr="00B9371D">
        <w:rPr>
          <w:rFonts w:ascii="Times New Roman" w:hAnsi="Times New Roman"/>
          <w:b/>
          <w:color w:val="000000"/>
          <w:sz w:val="26"/>
          <w:szCs w:val="26"/>
        </w:rPr>
        <w:t xml:space="preserve">–  </w:t>
      </w:r>
      <w:r w:rsidR="00A837C4">
        <w:rPr>
          <w:rFonts w:ascii="Times New Roman" w:hAnsi="Times New Roman"/>
          <w:b/>
          <w:color w:val="000000"/>
          <w:sz w:val="26"/>
          <w:szCs w:val="26"/>
        </w:rPr>
        <w:t>громадський будинок з господарськими (допоміжними) будівлями та спорудами</w:t>
      </w:r>
      <w:r w:rsidRPr="00B9371D">
        <w:rPr>
          <w:rFonts w:ascii="Times New Roman" w:hAnsi="Times New Roman"/>
          <w:b/>
          <w:color w:val="000000"/>
          <w:sz w:val="26"/>
          <w:szCs w:val="26"/>
        </w:rPr>
        <w:t xml:space="preserve">, </w:t>
      </w:r>
    </w:p>
    <w:p w:rsidR="00727AD2" w:rsidRDefault="001645F6" w:rsidP="001645F6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9371D">
        <w:rPr>
          <w:rFonts w:ascii="Times New Roman" w:hAnsi="Times New Roman"/>
          <w:b/>
          <w:color w:val="000000"/>
          <w:sz w:val="26"/>
          <w:szCs w:val="26"/>
        </w:rPr>
        <w:t>що знаходиться за адресою: Київська обл</w:t>
      </w:r>
      <w:r w:rsidR="00A837C4">
        <w:rPr>
          <w:rFonts w:ascii="Times New Roman" w:hAnsi="Times New Roman"/>
          <w:b/>
          <w:color w:val="000000"/>
          <w:sz w:val="26"/>
          <w:szCs w:val="26"/>
        </w:rPr>
        <w:t>асть</w:t>
      </w:r>
      <w:r w:rsidRPr="00B9371D">
        <w:rPr>
          <w:rFonts w:ascii="Times New Roman" w:hAnsi="Times New Roman"/>
          <w:b/>
          <w:color w:val="000000"/>
          <w:sz w:val="26"/>
          <w:szCs w:val="26"/>
        </w:rPr>
        <w:t xml:space="preserve">, Бориспільський р-н, </w:t>
      </w:r>
    </w:p>
    <w:p w:rsidR="001645F6" w:rsidRPr="00B9371D" w:rsidRDefault="00A837C4" w:rsidP="001645F6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м. Переяслав</w:t>
      </w:r>
      <w:r w:rsidR="001645F6" w:rsidRPr="00B9371D">
        <w:rPr>
          <w:rFonts w:ascii="Times New Roman" w:hAnsi="Times New Roman"/>
          <w:b/>
          <w:color w:val="000000"/>
          <w:sz w:val="26"/>
          <w:szCs w:val="26"/>
        </w:rPr>
        <w:t xml:space="preserve">, вул. </w:t>
      </w:r>
      <w:r>
        <w:rPr>
          <w:rFonts w:ascii="Times New Roman" w:hAnsi="Times New Roman"/>
          <w:b/>
          <w:color w:val="000000"/>
          <w:sz w:val="26"/>
          <w:szCs w:val="26"/>
        </w:rPr>
        <w:t>Івана Мазепи,6/2</w:t>
      </w:r>
      <w:r w:rsidR="001645F6" w:rsidRPr="00B9371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1645F6" w:rsidRPr="00B9371D" w:rsidRDefault="001645F6" w:rsidP="001645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</w:p>
    <w:p w:rsidR="00727AD2" w:rsidRDefault="001645F6" w:rsidP="001645F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371D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362161">
        <w:rPr>
          <w:rFonts w:ascii="Times New Roman" w:hAnsi="Times New Roman"/>
          <w:sz w:val="26"/>
          <w:szCs w:val="26"/>
        </w:rPr>
        <w:t xml:space="preserve">У зв’язку з необхідністю використання приміщення, що перебуває на балансі </w:t>
      </w:r>
      <w:r w:rsidR="00A837C4">
        <w:rPr>
          <w:rFonts w:ascii="Times New Roman" w:hAnsi="Times New Roman"/>
          <w:sz w:val="26"/>
          <w:szCs w:val="26"/>
        </w:rPr>
        <w:t>відділу освіти</w:t>
      </w:r>
      <w:r w:rsidR="00B8011F">
        <w:rPr>
          <w:rFonts w:ascii="Times New Roman" w:hAnsi="Times New Roman"/>
          <w:sz w:val="26"/>
          <w:szCs w:val="26"/>
        </w:rPr>
        <w:t xml:space="preserve"> Переяславської міської ради</w:t>
      </w:r>
      <w:r w:rsidR="00636526">
        <w:rPr>
          <w:rFonts w:ascii="Times New Roman" w:hAnsi="Times New Roman"/>
          <w:sz w:val="26"/>
          <w:szCs w:val="26"/>
        </w:rPr>
        <w:t xml:space="preserve"> та знаходиться за адресою:</w:t>
      </w:r>
      <w:r w:rsidR="00A837C4">
        <w:rPr>
          <w:rFonts w:ascii="Times New Roman" w:hAnsi="Times New Roman"/>
          <w:sz w:val="26"/>
          <w:szCs w:val="26"/>
        </w:rPr>
        <w:t>м. Переяслав,</w:t>
      </w:r>
    </w:p>
    <w:p w:rsidR="001645F6" w:rsidRPr="00B9371D" w:rsidRDefault="00636526" w:rsidP="001645F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вул. </w:t>
      </w:r>
      <w:r w:rsidR="00A837C4">
        <w:rPr>
          <w:rFonts w:ascii="Times New Roman" w:hAnsi="Times New Roman"/>
          <w:sz w:val="26"/>
          <w:szCs w:val="26"/>
        </w:rPr>
        <w:t>Івана Мазепи,6/2</w:t>
      </w:r>
      <w:r w:rsidR="001645F6" w:rsidRPr="00B9371D">
        <w:rPr>
          <w:rFonts w:ascii="Times New Roman" w:hAnsi="Times New Roman"/>
          <w:sz w:val="26"/>
          <w:szCs w:val="26"/>
        </w:rPr>
        <w:t>,</w:t>
      </w:r>
      <w:r w:rsidR="00835121" w:rsidRPr="00B9371D">
        <w:rPr>
          <w:rFonts w:ascii="Times New Roman" w:hAnsi="Times New Roman"/>
          <w:sz w:val="26"/>
          <w:szCs w:val="26"/>
        </w:rPr>
        <w:t xml:space="preserve"> </w:t>
      </w:r>
      <w:r w:rsidR="001645F6" w:rsidRPr="00B9371D">
        <w:rPr>
          <w:rFonts w:ascii="Times New Roman" w:hAnsi="Times New Roman"/>
          <w:sz w:val="26"/>
          <w:szCs w:val="26"/>
        </w:rPr>
        <w:t xml:space="preserve">відповідно до Закону України «Про оренду державного та комунального майна», </w:t>
      </w:r>
      <w:r w:rsidR="001645F6" w:rsidRPr="00B9371D">
        <w:rPr>
          <w:rFonts w:ascii="Times New Roman" w:hAnsi="Times New Roman"/>
          <w:bCs/>
          <w:color w:val="050505"/>
          <w:sz w:val="26"/>
          <w:szCs w:val="26"/>
          <w:shd w:val="clear" w:color="auto" w:fill="FFFFFF"/>
        </w:rPr>
        <w:t>Порядку передачі в оренду державного та комунального майна, затвердженого постановою Кабінету Міністрів України від 03 червня 2020 р.  №</w:t>
      </w:r>
      <w:r w:rsidR="001645F6" w:rsidRPr="00B9371D">
        <w:rPr>
          <w:rFonts w:ascii="Helvetica" w:hAnsi="Helvetica" w:cs="Helvetica"/>
          <w:b/>
          <w:bCs/>
          <w:color w:val="050505"/>
          <w:sz w:val="26"/>
          <w:szCs w:val="26"/>
          <w:shd w:val="clear" w:color="auto" w:fill="FFFFFF"/>
        </w:rPr>
        <w:t xml:space="preserve"> </w:t>
      </w:r>
      <w:r w:rsidR="001645F6" w:rsidRPr="00B9371D">
        <w:rPr>
          <w:rFonts w:ascii="Times New Roman" w:hAnsi="Times New Roman"/>
          <w:bCs/>
          <w:color w:val="050505"/>
          <w:sz w:val="26"/>
          <w:szCs w:val="26"/>
          <w:shd w:val="clear" w:color="auto" w:fill="FFFFFF"/>
        </w:rPr>
        <w:t>483</w:t>
      </w:r>
      <w:r w:rsidR="001645F6" w:rsidRPr="00B9371D">
        <w:rPr>
          <w:rFonts w:ascii="Times New Roman" w:hAnsi="Times New Roman"/>
          <w:sz w:val="26"/>
          <w:szCs w:val="26"/>
        </w:rPr>
        <w:t xml:space="preserve">,  керуючись пунктом  31  частини 1 статті 26, статтею 60 Закону України  «Про місцеве самоврядування в Україні»  міська рада </w:t>
      </w:r>
    </w:p>
    <w:p w:rsidR="001645F6" w:rsidRPr="00B9371D" w:rsidRDefault="001645F6" w:rsidP="001645F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371D">
        <w:rPr>
          <w:rFonts w:ascii="Times New Roman" w:hAnsi="Times New Roman"/>
          <w:b/>
          <w:sz w:val="26"/>
          <w:szCs w:val="26"/>
        </w:rPr>
        <w:t xml:space="preserve">       В И Р І Ш И Л А:</w:t>
      </w:r>
    </w:p>
    <w:p w:rsidR="001645F6" w:rsidRPr="00B9371D" w:rsidRDefault="001645F6" w:rsidP="00C26B6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9371D">
        <w:rPr>
          <w:rFonts w:ascii="Times New Roman" w:hAnsi="Times New Roman"/>
          <w:bCs/>
          <w:color w:val="050505"/>
          <w:sz w:val="26"/>
          <w:szCs w:val="26"/>
        </w:rPr>
        <w:t xml:space="preserve">       1. Визначити за доцільне передати в оренду об’єкт нерухомого майна –</w:t>
      </w:r>
      <w:r w:rsidR="00A671AC">
        <w:rPr>
          <w:rFonts w:ascii="Times New Roman" w:hAnsi="Times New Roman"/>
          <w:bCs/>
          <w:color w:val="050505"/>
          <w:sz w:val="26"/>
          <w:szCs w:val="26"/>
        </w:rPr>
        <w:t xml:space="preserve"> </w:t>
      </w:r>
      <w:r w:rsidR="00C26B61" w:rsidRPr="00C26B61">
        <w:rPr>
          <w:rFonts w:ascii="Times New Roman" w:hAnsi="Times New Roman"/>
          <w:color w:val="000000"/>
          <w:sz w:val="26"/>
          <w:szCs w:val="26"/>
        </w:rPr>
        <w:t>громадський будинок з господарськими (допоміжними) будівлями та спорудами, що знаходиться за адресою: Київська область, Бориспільський р-н, м. Переяслав, вул. Івана Мазепи,</w:t>
      </w:r>
      <w:r w:rsidR="00C26B6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26B61" w:rsidRPr="00C26B61">
        <w:rPr>
          <w:rFonts w:ascii="Times New Roman" w:hAnsi="Times New Roman"/>
          <w:color w:val="000000"/>
          <w:sz w:val="26"/>
          <w:szCs w:val="26"/>
        </w:rPr>
        <w:t>6/2</w:t>
      </w:r>
      <w:r w:rsidRPr="00B9371D">
        <w:rPr>
          <w:rFonts w:ascii="Times New Roman" w:hAnsi="Times New Roman"/>
          <w:bCs/>
          <w:color w:val="050505"/>
          <w:sz w:val="26"/>
          <w:szCs w:val="26"/>
        </w:rPr>
        <w:t xml:space="preserve">, </w:t>
      </w:r>
      <w:r w:rsidR="000758C7">
        <w:rPr>
          <w:rFonts w:ascii="Times New Roman" w:hAnsi="Times New Roman"/>
          <w:bCs/>
          <w:color w:val="050505"/>
          <w:sz w:val="26"/>
          <w:szCs w:val="26"/>
        </w:rPr>
        <w:t xml:space="preserve">загальною площею </w:t>
      </w:r>
      <w:r w:rsidR="00C26B61">
        <w:rPr>
          <w:rFonts w:ascii="Times New Roman" w:hAnsi="Times New Roman"/>
          <w:bCs/>
          <w:color w:val="050505"/>
          <w:sz w:val="26"/>
          <w:szCs w:val="26"/>
        </w:rPr>
        <w:t>172,3</w:t>
      </w:r>
      <w:r w:rsidR="000758C7">
        <w:rPr>
          <w:rFonts w:ascii="Times New Roman" w:hAnsi="Times New Roman"/>
          <w:bCs/>
          <w:color w:val="050505"/>
          <w:sz w:val="26"/>
          <w:szCs w:val="26"/>
        </w:rPr>
        <w:t xml:space="preserve"> </w:t>
      </w:r>
      <w:proofErr w:type="spellStart"/>
      <w:r w:rsidR="000758C7">
        <w:rPr>
          <w:rFonts w:ascii="Times New Roman" w:hAnsi="Times New Roman"/>
          <w:bCs/>
          <w:color w:val="050505"/>
          <w:sz w:val="26"/>
          <w:szCs w:val="26"/>
        </w:rPr>
        <w:t>кв.м</w:t>
      </w:r>
      <w:proofErr w:type="spellEnd"/>
      <w:r w:rsidR="000758C7">
        <w:rPr>
          <w:rFonts w:ascii="Times New Roman" w:hAnsi="Times New Roman"/>
          <w:bCs/>
          <w:color w:val="050505"/>
          <w:sz w:val="26"/>
          <w:szCs w:val="26"/>
        </w:rPr>
        <w:t xml:space="preserve">., </w:t>
      </w:r>
      <w:r w:rsidRPr="00B9371D">
        <w:rPr>
          <w:rFonts w:ascii="Times New Roman" w:hAnsi="Times New Roman"/>
          <w:bCs/>
          <w:color w:val="050505"/>
          <w:sz w:val="26"/>
          <w:szCs w:val="26"/>
        </w:rPr>
        <w:t xml:space="preserve">що є комунальною власністю Переяславської міської територіальної громади та перебуває на балансі </w:t>
      </w:r>
      <w:r w:rsidR="00C26B61">
        <w:rPr>
          <w:rFonts w:ascii="Times New Roman" w:hAnsi="Times New Roman"/>
          <w:sz w:val="26"/>
          <w:szCs w:val="26"/>
        </w:rPr>
        <w:t>відділу освіти</w:t>
      </w:r>
      <w:r w:rsidRPr="00B9371D">
        <w:rPr>
          <w:rFonts w:ascii="Times New Roman" w:hAnsi="Times New Roman"/>
          <w:sz w:val="26"/>
          <w:szCs w:val="26"/>
        </w:rPr>
        <w:t xml:space="preserve"> Переяславської міської ради, </w:t>
      </w:r>
      <w:r w:rsidRPr="00B9371D">
        <w:rPr>
          <w:rFonts w:ascii="Times New Roman" w:hAnsi="Times New Roman"/>
          <w:bCs/>
          <w:color w:val="050505"/>
          <w:sz w:val="26"/>
          <w:szCs w:val="26"/>
        </w:rPr>
        <w:t>за конкретним цільовим призначенням - д</w:t>
      </w:r>
      <w:r w:rsidRPr="00B9371D">
        <w:rPr>
          <w:rFonts w:ascii="Times New Roman" w:hAnsi="Times New Roman"/>
          <w:sz w:val="26"/>
          <w:szCs w:val="26"/>
        </w:rPr>
        <w:t>ля розміщення установи, організації, закладу, що фінансується з державного або місцевого бюджету .</w:t>
      </w:r>
    </w:p>
    <w:p w:rsidR="00604BC7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50505"/>
          <w:sz w:val="26"/>
          <w:szCs w:val="26"/>
        </w:rPr>
      </w:pPr>
      <w:r w:rsidRPr="00B9371D">
        <w:rPr>
          <w:rFonts w:ascii="Times New Roman" w:hAnsi="Times New Roman"/>
          <w:bCs/>
          <w:color w:val="050505"/>
          <w:sz w:val="26"/>
          <w:szCs w:val="26"/>
        </w:rPr>
        <w:t xml:space="preserve">       2. Включити об’єкт нерухомого майна, вказаний в п. 1 цього рішення,</w:t>
      </w:r>
      <w:r w:rsidRPr="00B9371D">
        <w:rPr>
          <w:rFonts w:ascii="Times New Roman" w:hAnsi="Times New Roman"/>
          <w:sz w:val="26"/>
          <w:szCs w:val="26"/>
        </w:rPr>
        <w:t xml:space="preserve"> </w:t>
      </w:r>
      <w:r w:rsidRPr="00B9371D">
        <w:rPr>
          <w:rFonts w:ascii="Times New Roman" w:hAnsi="Times New Roman"/>
          <w:bCs/>
          <w:sz w:val="26"/>
          <w:szCs w:val="26"/>
        </w:rPr>
        <w:t xml:space="preserve">до Переліку </w:t>
      </w:r>
      <w:r w:rsidRPr="00B9371D">
        <w:rPr>
          <w:rFonts w:ascii="Times New Roman" w:hAnsi="Times New Roman"/>
          <w:sz w:val="26"/>
          <w:szCs w:val="26"/>
        </w:rPr>
        <w:t>другого типу об’єктів комунальної власності  Переяславської міської територіальної громади</w:t>
      </w:r>
      <w:r w:rsidRPr="00B9371D">
        <w:rPr>
          <w:rFonts w:ascii="Times New Roman" w:hAnsi="Times New Roman"/>
          <w:color w:val="000000"/>
          <w:sz w:val="26"/>
          <w:szCs w:val="26"/>
        </w:rPr>
        <w:t>, що підлягають передачі в оренду без проведення аукціону.</w:t>
      </w:r>
      <w:r w:rsidR="00B9371D" w:rsidRPr="00B9371D">
        <w:rPr>
          <w:rFonts w:ascii="Times New Roman" w:hAnsi="Times New Roman"/>
          <w:bCs/>
          <w:color w:val="050505"/>
          <w:sz w:val="26"/>
          <w:szCs w:val="26"/>
        </w:rPr>
        <w:t xml:space="preserve">      </w:t>
      </w:r>
      <w:r w:rsidR="00604BC7">
        <w:rPr>
          <w:rFonts w:ascii="Times New Roman" w:hAnsi="Times New Roman"/>
          <w:bCs/>
          <w:color w:val="050505"/>
          <w:sz w:val="26"/>
          <w:szCs w:val="26"/>
        </w:rPr>
        <w:t xml:space="preserve">  </w:t>
      </w:r>
    </w:p>
    <w:p w:rsidR="00B9371D" w:rsidRPr="00B9371D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50505"/>
          <w:sz w:val="26"/>
          <w:szCs w:val="26"/>
        </w:rPr>
      </w:pPr>
      <w:r>
        <w:rPr>
          <w:rFonts w:ascii="Times New Roman" w:hAnsi="Times New Roman"/>
          <w:bCs/>
          <w:color w:val="050505"/>
          <w:sz w:val="26"/>
          <w:szCs w:val="26"/>
        </w:rPr>
        <w:t xml:space="preserve">      </w:t>
      </w:r>
      <w:r w:rsidR="00B9371D" w:rsidRPr="00B9371D">
        <w:rPr>
          <w:rFonts w:ascii="Times New Roman" w:hAnsi="Times New Roman"/>
          <w:bCs/>
          <w:color w:val="050505"/>
          <w:sz w:val="26"/>
          <w:szCs w:val="26"/>
        </w:rPr>
        <w:t xml:space="preserve">3. Вважати дане рішення погодженням уповноваженого органу управління - Переяславської міської ради рішення </w:t>
      </w:r>
      <w:proofErr w:type="spellStart"/>
      <w:r w:rsidR="00B9371D" w:rsidRPr="00B9371D">
        <w:rPr>
          <w:rFonts w:ascii="Times New Roman" w:hAnsi="Times New Roman"/>
          <w:bCs/>
          <w:color w:val="050505"/>
          <w:sz w:val="26"/>
          <w:szCs w:val="26"/>
        </w:rPr>
        <w:t>балансоутримувача</w:t>
      </w:r>
      <w:proofErr w:type="spellEnd"/>
      <w:r w:rsidR="00B9371D" w:rsidRPr="00B9371D">
        <w:rPr>
          <w:rFonts w:ascii="Times New Roman" w:hAnsi="Times New Roman"/>
          <w:bCs/>
          <w:color w:val="050505"/>
          <w:sz w:val="26"/>
          <w:szCs w:val="26"/>
        </w:rPr>
        <w:t xml:space="preserve"> про намір передачі майна в оренду.</w:t>
      </w:r>
    </w:p>
    <w:p w:rsidR="00B9371D" w:rsidRPr="00B9371D" w:rsidRDefault="00B9371D" w:rsidP="00604BC7">
      <w:pPr>
        <w:shd w:val="clear" w:color="auto" w:fill="FFFFFF"/>
        <w:spacing w:after="0" w:line="300" w:lineRule="atLeast"/>
        <w:jc w:val="both"/>
        <w:rPr>
          <w:rFonts w:ascii="Times New Roman" w:hAnsi="Times New Roman"/>
          <w:bCs/>
          <w:color w:val="050505"/>
          <w:sz w:val="26"/>
          <w:szCs w:val="26"/>
        </w:rPr>
      </w:pPr>
      <w:r w:rsidRPr="00B9371D">
        <w:rPr>
          <w:rFonts w:ascii="Times New Roman" w:hAnsi="Times New Roman"/>
          <w:bCs/>
          <w:color w:val="050505"/>
          <w:sz w:val="26"/>
          <w:szCs w:val="26"/>
        </w:rPr>
        <w:t xml:space="preserve">      4. </w:t>
      </w:r>
      <w:r w:rsidR="00C26B61">
        <w:rPr>
          <w:rFonts w:ascii="Times New Roman" w:hAnsi="Times New Roman"/>
          <w:bCs/>
          <w:color w:val="050505"/>
          <w:sz w:val="26"/>
          <w:szCs w:val="26"/>
        </w:rPr>
        <w:t>Відділу освіти</w:t>
      </w:r>
      <w:r w:rsidRPr="00B9371D">
        <w:rPr>
          <w:rFonts w:ascii="Times New Roman" w:hAnsi="Times New Roman"/>
          <w:bCs/>
          <w:color w:val="050505"/>
          <w:sz w:val="26"/>
          <w:szCs w:val="26"/>
        </w:rPr>
        <w:t xml:space="preserve"> Переяславської міської ради здійснити всі необхідні дії, передбачені законодавством, що стосуються подальшої процедури передачі в оренду майна, вказаного в пункті 1 цього рішення.</w:t>
      </w:r>
    </w:p>
    <w:p w:rsidR="00B9371D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371D">
        <w:rPr>
          <w:rFonts w:ascii="Times New Roman" w:hAnsi="Times New Roman"/>
          <w:bCs/>
          <w:color w:val="050505"/>
          <w:sz w:val="26"/>
          <w:szCs w:val="26"/>
        </w:rPr>
        <w:t xml:space="preserve">       </w:t>
      </w:r>
      <w:r w:rsidR="00B9371D" w:rsidRPr="00B9371D">
        <w:rPr>
          <w:rFonts w:ascii="Times New Roman" w:hAnsi="Times New Roman"/>
          <w:bCs/>
          <w:color w:val="050505"/>
          <w:sz w:val="26"/>
          <w:szCs w:val="26"/>
        </w:rPr>
        <w:t>5</w:t>
      </w:r>
      <w:r w:rsidRPr="00B9371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 Контроль</w:t>
      </w:r>
      <w:r w:rsidRPr="00B9371D">
        <w:rPr>
          <w:rFonts w:ascii="Times New Roman" w:hAnsi="Times New Roman"/>
          <w:sz w:val="26"/>
          <w:szCs w:val="26"/>
        </w:rPr>
        <w:t xml:space="preserve"> за виконанням даного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604BC7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B9371D" w:rsidRPr="00B9371D">
        <w:rPr>
          <w:rFonts w:ascii="Times New Roman" w:hAnsi="Times New Roman"/>
          <w:sz w:val="26"/>
          <w:szCs w:val="26"/>
        </w:rPr>
        <w:t>6</w:t>
      </w:r>
      <w:r w:rsidR="001645F6" w:rsidRPr="00B9371D">
        <w:rPr>
          <w:rFonts w:ascii="Times New Roman" w:hAnsi="Times New Roman"/>
          <w:sz w:val="26"/>
          <w:szCs w:val="26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727AD2">
        <w:rPr>
          <w:rFonts w:ascii="Times New Roman" w:hAnsi="Times New Roman"/>
          <w:sz w:val="26"/>
          <w:szCs w:val="26"/>
        </w:rPr>
        <w:t xml:space="preserve">льгу </w:t>
      </w:r>
      <w:r w:rsidR="001645F6" w:rsidRPr="00B9371D">
        <w:rPr>
          <w:rFonts w:ascii="Times New Roman" w:hAnsi="Times New Roman"/>
          <w:sz w:val="26"/>
          <w:szCs w:val="26"/>
        </w:rPr>
        <w:t>О</w:t>
      </w:r>
      <w:r w:rsidR="001258D1">
        <w:rPr>
          <w:rFonts w:ascii="Times New Roman" w:hAnsi="Times New Roman"/>
          <w:sz w:val="26"/>
          <w:szCs w:val="26"/>
        </w:rPr>
        <w:t>ГІЄВИЧ</w:t>
      </w:r>
      <w:r w:rsidR="001645F6" w:rsidRPr="00B9371D">
        <w:rPr>
          <w:rFonts w:ascii="Times New Roman" w:hAnsi="Times New Roman"/>
          <w:sz w:val="26"/>
          <w:szCs w:val="26"/>
        </w:rPr>
        <w:t xml:space="preserve">.   </w:t>
      </w:r>
    </w:p>
    <w:p w:rsidR="00604BC7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645F6" w:rsidRPr="00B9371D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371D">
        <w:rPr>
          <w:rFonts w:ascii="Times New Roman" w:hAnsi="Times New Roman"/>
          <w:sz w:val="26"/>
          <w:szCs w:val="26"/>
        </w:rPr>
        <w:t xml:space="preserve">     </w:t>
      </w:r>
    </w:p>
    <w:p w:rsidR="00B26DA5" w:rsidRDefault="00312BDB" w:rsidP="0013098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b/>
          <w:sz w:val="28"/>
          <w:szCs w:val="28"/>
        </w:rPr>
        <w:t>Міський голова</w:t>
      </w:r>
      <w:r w:rsidR="00130983">
        <w:rPr>
          <w:rFonts w:ascii="Times New Roman" w:hAnsi="Times New Roman"/>
          <w:b/>
          <w:sz w:val="28"/>
          <w:szCs w:val="28"/>
        </w:rPr>
        <w:t xml:space="preserve">  </w:t>
      </w:r>
      <w:r w:rsidRPr="002A7855">
        <w:rPr>
          <w:rFonts w:ascii="Times New Roman" w:hAnsi="Times New Roman"/>
          <w:b/>
          <w:sz w:val="28"/>
          <w:szCs w:val="28"/>
        </w:rPr>
        <w:tab/>
      </w:r>
      <w:r w:rsidRPr="002A7855">
        <w:rPr>
          <w:rFonts w:ascii="Times New Roman" w:hAnsi="Times New Roman"/>
          <w:b/>
          <w:sz w:val="28"/>
          <w:szCs w:val="28"/>
        </w:rPr>
        <w:tab/>
      </w:r>
      <w:r w:rsidR="00727AD2">
        <w:rPr>
          <w:rFonts w:ascii="Times New Roman" w:hAnsi="Times New Roman"/>
          <w:b/>
          <w:sz w:val="28"/>
          <w:szCs w:val="28"/>
        </w:rPr>
        <w:t xml:space="preserve">   </w:t>
      </w:r>
      <w:r w:rsidRPr="002A7855">
        <w:rPr>
          <w:rFonts w:ascii="Times New Roman" w:hAnsi="Times New Roman"/>
          <w:b/>
          <w:sz w:val="28"/>
          <w:szCs w:val="28"/>
        </w:rPr>
        <w:tab/>
      </w:r>
      <w:r w:rsidRPr="002A7855">
        <w:rPr>
          <w:rFonts w:ascii="Times New Roman" w:hAnsi="Times New Roman"/>
          <w:b/>
          <w:sz w:val="28"/>
          <w:szCs w:val="28"/>
        </w:rPr>
        <w:tab/>
      </w:r>
      <w:r w:rsidRPr="002A7855">
        <w:rPr>
          <w:rFonts w:ascii="Times New Roman" w:hAnsi="Times New Roman"/>
          <w:b/>
          <w:sz w:val="28"/>
          <w:szCs w:val="28"/>
        </w:rPr>
        <w:tab/>
      </w:r>
      <w:r w:rsidRPr="002A7855"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727AD2">
        <w:rPr>
          <w:rFonts w:ascii="Times New Roman" w:hAnsi="Times New Roman"/>
          <w:b/>
          <w:sz w:val="28"/>
          <w:szCs w:val="28"/>
        </w:rPr>
        <w:t xml:space="preserve">   </w:t>
      </w:r>
      <w:r w:rsidRPr="002A785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A7855">
        <w:rPr>
          <w:rFonts w:ascii="Times New Roman" w:hAnsi="Times New Roman"/>
          <w:b/>
          <w:sz w:val="28"/>
          <w:szCs w:val="28"/>
        </w:rPr>
        <w:t>В</w:t>
      </w:r>
      <w:r w:rsidR="00727AD2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727AD2">
        <w:rPr>
          <w:rFonts w:ascii="Times New Roman" w:hAnsi="Times New Roman"/>
          <w:b/>
          <w:sz w:val="28"/>
          <w:szCs w:val="28"/>
        </w:rPr>
        <w:t xml:space="preserve"> </w:t>
      </w:r>
      <w:r w:rsidRPr="002A7855">
        <w:rPr>
          <w:rFonts w:ascii="Times New Roman" w:hAnsi="Times New Roman"/>
          <w:b/>
          <w:sz w:val="28"/>
          <w:szCs w:val="28"/>
        </w:rPr>
        <w:t>САУЛКО</w:t>
      </w:r>
      <w:r w:rsidRPr="002A7855">
        <w:rPr>
          <w:rFonts w:ascii="Times New Roman" w:hAnsi="Times New Roman"/>
          <w:sz w:val="28"/>
          <w:szCs w:val="28"/>
        </w:rPr>
        <w:t xml:space="preserve">      </w:t>
      </w:r>
    </w:p>
    <w:p w:rsidR="00312BDB" w:rsidRPr="002A7855" w:rsidRDefault="00312BDB" w:rsidP="0013098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12BDB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7122A"/>
    <w:rsid w:val="000758C7"/>
    <w:rsid w:val="00082026"/>
    <w:rsid w:val="00092451"/>
    <w:rsid w:val="00095EEF"/>
    <w:rsid w:val="000B17AC"/>
    <w:rsid w:val="000B2D4B"/>
    <w:rsid w:val="000D1A99"/>
    <w:rsid w:val="000E4E4B"/>
    <w:rsid w:val="000E5311"/>
    <w:rsid w:val="000F3C97"/>
    <w:rsid w:val="00113280"/>
    <w:rsid w:val="001135DB"/>
    <w:rsid w:val="001258D1"/>
    <w:rsid w:val="00130983"/>
    <w:rsid w:val="00164383"/>
    <w:rsid w:val="001645F6"/>
    <w:rsid w:val="00190EE1"/>
    <w:rsid w:val="001A4646"/>
    <w:rsid w:val="001B6452"/>
    <w:rsid w:val="001D1A16"/>
    <w:rsid w:val="001E2DBD"/>
    <w:rsid w:val="001F40EF"/>
    <w:rsid w:val="00207314"/>
    <w:rsid w:val="00217FCD"/>
    <w:rsid w:val="00222BF5"/>
    <w:rsid w:val="0022368A"/>
    <w:rsid w:val="0027225B"/>
    <w:rsid w:val="00276961"/>
    <w:rsid w:val="00283A4D"/>
    <w:rsid w:val="00287E14"/>
    <w:rsid w:val="00294F90"/>
    <w:rsid w:val="002A51B9"/>
    <w:rsid w:val="002A7855"/>
    <w:rsid w:val="002F53FE"/>
    <w:rsid w:val="002F5C22"/>
    <w:rsid w:val="00312BDB"/>
    <w:rsid w:val="00334037"/>
    <w:rsid w:val="003365B5"/>
    <w:rsid w:val="00353752"/>
    <w:rsid w:val="00356BC3"/>
    <w:rsid w:val="00360C93"/>
    <w:rsid w:val="00362161"/>
    <w:rsid w:val="003634C7"/>
    <w:rsid w:val="003845DB"/>
    <w:rsid w:val="00395FB0"/>
    <w:rsid w:val="003A3255"/>
    <w:rsid w:val="003B0018"/>
    <w:rsid w:val="003B1E4A"/>
    <w:rsid w:val="003C5269"/>
    <w:rsid w:val="003C6781"/>
    <w:rsid w:val="003F7425"/>
    <w:rsid w:val="00400CDA"/>
    <w:rsid w:val="004015F4"/>
    <w:rsid w:val="00415EBB"/>
    <w:rsid w:val="00431B17"/>
    <w:rsid w:val="00442741"/>
    <w:rsid w:val="00442BAB"/>
    <w:rsid w:val="004528F5"/>
    <w:rsid w:val="004B00C4"/>
    <w:rsid w:val="004E003A"/>
    <w:rsid w:val="004E2027"/>
    <w:rsid w:val="004F5847"/>
    <w:rsid w:val="005040D3"/>
    <w:rsid w:val="00520FDD"/>
    <w:rsid w:val="00532970"/>
    <w:rsid w:val="00542286"/>
    <w:rsid w:val="00554AE0"/>
    <w:rsid w:val="00592EF4"/>
    <w:rsid w:val="005A0E92"/>
    <w:rsid w:val="005D62E6"/>
    <w:rsid w:val="005E2DBB"/>
    <w:rsid w:val="00601E4C"/>
    <w:rsid w:val="006020E7"/>
    <w:rsid w:val="006024D7"/>
    <w:rsid w:val="00604BC7"/>
    <w:rsid w:val="00620A70"/>
    <w:rsid w:val="00622E92"/>
    <w:rsid w:val="00624636"/>
    <w:rsid w:val="00636526"/>
    <w:rsid w:val="006410FB"/>
    <w:rsid w:val="00657A98"/>
    <w:rsid w:val="00660FE3"/>
    <w:rsid w:val="00670A75"/>
    <w:rsid w:val="00673433"/>
    <w:rsid w:val="00680D7B"/>
    <w:rsid w:val="00696291"/>
    <w:rsid w:val="006A3353"/>
    <w:rsid w:val="006A3E51"/>
    <w:rsid w:val="006C36AE"/>
    <w:rsid w:val="006F4F71"/>
    <w:rsid w:val="006F5713"/>
    <w:rsid w:val="00704B1F"/>
    <w:rsid w:val="007123B8"/>
    <w:rsid w:val="00720788"/>
    <w:rsid w:val="00720E8B"/>
    <w:rsid w:val="00727AD2"/>
    <w:rsid w:val="00743ACC"/>
    <w:rsid w:val="0074571E"/>
    <w:rsid w:val="0074725E"/>
    <w:rsid w:val="00792786"/>
    <w:rsid w:val="007B2EE3"/>
    <w:rsid w:val="007B3435"/>
    <w:rsid w:val="007B3538"/>
    <w:rsid w:val="007C2CC1"/>
    <w:rsid w:val="007E0676"/>
    <w:rsid w:val="007F1A9D"/>
    <w:rsid w:val="007F4D29"/>
    <w:rsid w:val="007F79DE"/>
    <w:rsid w:val="00835121"/>
    <w:rsid w:val="00861242"/>
    <w:rsid w:val="008612E1"/>
    <w:rsid w:val="00874BAF"/>
    <w:rsid w:val="0087744F"/>
    <w:rsid w:val="00891EFB"/>
    <w:rsid w:val="008B2345"/>
    <w:rsid w:val="008F1CDC"/>
    <w:rsid w:val="00902EDC"/>
    <w:rsid w:val="0092285A"/>
    <w:rsid w:val="00930B28"/>
    <w:rsid w:val="009429A8"/>
    <w:rsid w:val="00946CA1"/>
    <w:rsid w:val="00950E74"/>
    <w:rsid w:val="00956AD9"/>
    <w:rsid w:val="00973DEE"/>
    <w:rsid w:val="009802D6"/>
    <w:rsid w:val="0098366D"/>
    <w:rsid w:val="009903E0"/>
    <w:rsid w:val="009A0A3C"/>
    <w:rsid w:val="009A2479"/>
    <w:rsid w:val="009B1D95"/>
    <w:rsid w:val="009C3BBD"/>
    <w:rsid w:val="009C4224"/>
    <w:rsid w:val="009E595C"/>
    <w:rsid w:val="009E6070"/>
    <w:rsid w:val="009F0E1D"/>
    <w:rsid w:val="00A11DB8"/>
    <w:rsid w:val="00A23362"/>
    <w:rsid w:val="00A43EAD"/>
    <w:rsid w:val="00A671AC"/>
    <w:rsid w:val="00A802B0"/>
    <w:rsid w:val="00A836CB"/>
    <w:rsid w:val="00A837C4"/>
    <w:rsid w:val="00A838F0"/>
    <w:rsid w:val="00A964F5"/>
    <w:rsid w:val="00AA4C18"/>
    <w:rsid w:val="00AB5A77"/>
    <w:rsid w:val="00AC5646"/>
    <w:rsid w:val="00AC6561"/>
    <w:rsid w:val="00B00202"/>
    <w:rsid w:val="00B11E66"/>
    <w:rsid w:val="00B26DA5"/>
    <w:rsid w:val="00B3288F"/>
    <w:rsid w:val="00B42E29"/>
    <w:rsid w:val="00B50429"/>
    <w:rsid w:val="00B50DFE"/>
    <w:rsid w:val="00B550AD"/>
    <w:rsid w:val="00B615B5"/>
    <w:rsid w:val="00B7579F"/>
    <w:rsid w:val="00B8011F"/>
    <w:rsid w:val="00B9371D"/>
    <w:rsid w:val="00B949F4"/>
    <w:rsid w:val="00BA62AF"/>
    <w:rsid w:val="00BB3943"/>
    <w:rsid w:val="00BB6044"/>
    <w:rsid w:val="00BC01FB"/>
    <w:rsid w:val="00BD3345"/>
    <w:rsid w:val="00BF090D"/>
    <w:rsid w:val="00BF182A"/>
    <w:rsid w:val="00C12D5F"/>
    <w:rsid w:val="00C15904"/>
    <w:rsid w:val="00C2485E"/>
    <w:rsid w:val="00C26B61"/>
    <w:rsid w:val="00C425DA"/>
    <w:rsid w:val="00C43881"/>
    <w:rsid w:val="00C738C6"/>
    <w:rsid w:val="00C7539C"/>
    <w:rsid w:val="00CB585B"/>
    <w:rsid w:val="00CC091D"/>
    <w:rsid w:val="00CC4A43"/>
    <w:rsid w:val="00CE2A37"/>
    <w:rsid w:val="00CF097B"/>
    <w:rsid w:val="00D15AFC"/>
    <w:rsid w:val="00D2380E"/>
    <w:rsid w:val="00D25309"/>
    <w:rsid w:val="00D40D62"/>
    <w:rsid w:val="00D5220F"/>
    <w:rsid w:val="00D52FE2"/>
    <w:rsid w:val="00D566F2"/>
    <w:rsid w:val="00D8628F"/>
    <w:rsid w:val="00DB1B35"/>
    <w:rsid w:val="00DB5B4A"/>
    <w:rsid w:val="00DD6E53"/>
    <w:rsid w:val="00DF4010"/>
    <w:rsid w:val="00E05BC7"/>
    <w:rsid w:val="00E1499A"/>
    <w:rsid w:val="00E20352"/>
    <w:rsid w:val="00E22DA6"/>
    <w:rsid w:val="00E34998"/>
    <w:rsid w:val="00E367E9"/>
    <w:rsid w:val="00E37EFB"/>
    <w:rsid w:val="00E72D50"/>
    <w:rsid w:val="00E86582"/>
    <w:rsid w:val="00E914A9"/>
    <w:rsid w:val="00E95D14"/>
    <w:rsid w:val="00EA29C5"/>
    <w:rsid w:val="00EC2CE7"/>
    <w:rsid w:val="00ED2D83"/>
    <w:rsid w:val="00EF1C03"/>
    <w:rsid w:val="00EF50D7"/>
    <w:rsid w:val="00EF5230"/>
    <w:rsid w:val="00F02506"/>
    <w:rsid w:val="00F07302"/>
    <w:rsid w:val="00F2416A"/>
    <w:rsid w:val="00F30B4F"/>
    <w:rsid w:val="00F70862"/>
    <w:rsid w:val="00FA06B5"/>
    <w:rsid w:val="00FA3245"/>
    <w:rsid w:val="00FB39B2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1822</Words>
  <Characters>1039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21</cp:revision>
  <cp:lastPrinted>2022-08-11T12:27:00Z</cp:lastPrinted>
  <dcterms:created xsi:type="dcterms:W3CDTF">2022-08-12T05:04:00Z</dcterms:created>
  <dcterms:modified xsi:type="dcterms:W3CDTF">2023-01-23T12:48:00Z</dcterms:modified>
</cp:coreProperties>
</file>